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4A90EC4" w:rsidR="00B42DD7" w:rsidRPr="00B42DD7" w:rsidRDefault="00B42DD7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B42DD7">
              <w:rPr>
                <w:b/>
                <w:color w:val="0070C0"/>
                <w:sz w:val="28"/>
                <w:szCs w:val="28"/>
              </w:rPr>
              <w:t>Výzva k předkládání dokumentace pro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B42DD7">
              <w:rPr>
                <w:b/>
                <w:color w:val="0070C0"/>
                <w:sz w:val="28"/>
                <w:szCs w:val="28"/>
              </w:rPr>
              <w:t>mezinárodní peer-review hodnocení velkých výzkumných infrastruktur ČR v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B42DD7">
              <w:rPr>
                <w:b/>
                <w:color w:val="0070C0"/>
                <w:sz w:val="28"/>
                <w:szCs w:val="28"/>
              </w:rPr>
              <w:t>roce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B42DD7">
              <w:rPr>
                <w:b/>
                <w:color w:val="0070C0"/>
                <w:sz w:val="28"/>
                <w:szCs w:val="28"/>
              </w:rPr>
              <w:t>2025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EFCD1D3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FD3B62">
              <w:rPr>
                <w:b/>
                <w:color w:val="0070C0"/>
                <w:sz w:val="28"/>
                <w:szCs w:val="28"/>
              </w:rPr>
              <w:t>1</w:t>
            </w:r>
            <w:r w:rsidR="00B42DD7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F8166B">
              <w:rPr>
                <w:b/>
                <w:color w:val="0070C0"/>
                <w:sz w:val="28"/>
                <w:szCs w:val="28"/>
              </w:rPr>
              <w:t>A</w:t>
            </w:r>
            <w:r w:rsidR="00B42DD7">
              <w:rPr>
                <w:b/>
                <w:color w:val="0070C0"/>
                <w:sz w:val="28"/>
                <w:szCs w:val="28"/>
              </w:rPr>
              <w:t>6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5AB0338D" w:rsidR="005241A2" w:rsidRPr="002D3C4B" w:rsidRDefault="00B42DD7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prof. Mařík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42E4F19F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 w:rsidRPr="008E7EB7">
              <w:rPr>
                <w:i/>
              </w:rPr>
              <w:t xml:space="preserve">Odbor VVI, </w:t>
            </w:r>
            <w:r w:rsidR="00B42DD7">
              <w:rPr>
                <w:i/>
              </w:rPr>
              <w:t>říjen</w:t>
            </w:r>
            <w:r w:rsidRPr="008E7EB7">
              <w:rPr>
                <w:i/>
              </w:rPr>
              <w:t xml:space="preserve">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6C91166" w14:textId="71BFAFAF" w:rsidR="00281106" w:rsidRPr="005B3D5C" w:rsidRDefault="005B3D5C" w:rsidP="00A809B0">
            <w:pPr>
              <w:spacing w:after="120"/>
            </w:pPr>
            <w:r>
              <w:t xml:space="preserve">Rada pro výzkum, vývoj a inovace </w:t>
            </w:r>
            <w:r w:rsidR="008B0796">
              <w:t xml:space="preserve">(dále jen „Rada“) </w:t>
            </w:r>
            <w:r>
              <w:t>na svém 414. zasedání konaném dne 19.</w:t>
            </w:r>
            <w:r w:rsidR="008B0796">
              <w:t> </w:t>
            </w:r>
            <w:r>
              <w:t>září</w:t>
            </w:r>
            <w:r w:rsidR="008B0796">
              <w:t> </w:t>
            </w:r>
            <w:r>
              <w:t>2025 zařadila na program jednání bod D1 s názvem „Stanovisko k </w:t>
            </w:r>
            <w:r w:rsidR="004A5EB1">
              <w:t>V</w:t>
            </w:r>
            <w:r>
              <w:t>ýzvě k předkládání dokumentace pro mezinárodní peer-review hodnocení velkých výzkumných infrastruktur ČR v roce 2025“</w:t>
            </w:r>
            <w:r w:rsidR="00281106">
              <w:t xml:space="preserve">, který byl reakcí na výzvu Ministerstva školství, mládeže a tělovýchovy (MŠMT) zveřejněnou dne 18. září 2025. </w:t>
            </w:r>
            <w:r w:rsidR="003C2804">
              <w:t xml:space="preserve">Rada </w:t>
            </w:r>
            <w:r w:rsidR="00627A0E">
              <w:t xml:space="preserve">ocenila vyhlášení výzvy k hodnocení velkých výzkumných infrastruktur, která je v souladu s metodikou hodnocení projednanou a schválenou Radou. Zároveň </w:t>
            </w:r>
            <w:r w:rsidR="003C2804">
              <w:t>vyjádřila znepokojení na návrhem ex-ante hodnocení nových návrhů velkých výzkumných infrastruktur</w:t>
            </w:r>
            <w:r w:rsidR="00843BFA">
              <w:t>,</w:t>
            </w:r>
            <w:r w:rsidR="003C2804">
              <w:t xml:space="preserve"> založeným na landscape/gap analýze velkých výzkumných infrastruktur ČR, která v praxi omezuje podávání návrhů v některých prioritních oblastech výzkumu a vývoje</w:t>
            </w:r>
            <w:r w:rsidR="00843BFA">
              <w:t xml:space="preserve"> </w:t>
            </w:r>
            <w:r w:rsidR="003C2804">
              <w:t>(</w:t>
            </w:r>
            <w:r w:rsidR="00843BFA">
              <w:t xml:space="preserve">např. </w:t>
            </w:r>
            <w:r w:rsidR="003C2804">
              <w:t>systémy umělé inteligence, obranný výzkum, letecké motory, strojírenství)</w:t>
            </w:r>
            <w:r w:rsidR="00843BFA">
              <w:t xml:space="preserve">. </w:t>
            </w:r>
            <w:r w:rsidR="00BC5F20">
              <w:t>Tato témata</w:t>
            </w:r>
            <w:r w:rsidR="00843BFA">
              <w:t xml:space="preserve"> doporučen</w:t>
            </w:r>
            <w:r w:rsidR="00BC5F20">
              <w:t>á</w:t>
            </w:r>
            <w:r w:rsidR="00843BFA">
              <w:t xml:space="preserve"> mezinárodními platformami, kter</w:t>
            </w:r>
            <w:r w:rsidR="00BC5F20">
              <w:t>á</w:t>
            </w:r>
            <w:r w:rsidR="00843BFA">
              <w:t xml:space="preserve"> jsou v souladu s deklarovanými prioritami vlády a</w:t>
            </w:r>
            <w:r w:rsidR="00627A0E">
              <w:t> </w:t>
            </w:r>
            <w:r w:rsidR="00843BFA">
              <w:t>mají zásadní význam pro rozvoj české vědy, průmyslu a společnosti v nejbližších letech, mohou být znevýhodněn</w:t>
            </w:r>
            <w:r w:rsidR="00BC5F20">
              <w:t>a</w:t>
            </w:r>
            <w:r w:rsidR="00843BFA">
              <w:t>.</w:t>
            </w:r>
            <w:r w:rsidR="00627A0E">
              <w:t xml:space="preserve"> Rada rovněž upozor</w:t>
            </w:r>
            <w:r w:rsidR="00D33331">
              <w:t>nila</w:t>
            </w:r>
            <w:r w:rsidR="00627A0E">
              <w:t>, že stanovené tematické oblasti jsou široce vymezené a</w:t>
            </w:r>
            <w:r w:rsidR="00BC5F20">
              <w:t> </w:t>
            </w:r>
            <w:r w:rsidR="00627A0E">
              <w:t xml:space="preserve">v </w:t>
            </w:r>
            <w:r w:rsidR="00627A0E" w:rsidRPr="00627A0E">
              <w:t xml:space="preserve">případě infrastruktur zasahujících </w:t>
            </w:r>
            <w:r w:rsidR="00627A0E">
              <w:t xml:space="preserve">do </w:t>
            </w:r>
            <w:r w:rsidR="00627A0E" w:rsidRPr="00627A0E">
              <w:t>více vědních oborů není zřejmé, zda a</w:t>
            </w:r>
            <w:r w:rsidR="00BC5F20">
              <w:t> </w:t>
            </w:r>
            <w:r w:rsidR="00627A0E" w:rsidRPr="00627A0E">
              <w:t>do</w:t>
            </w:r>
            <w:r w:rsidR="00BC5F20">
              <w:t> </w:t>
            </w:r>
            <w:r w:rsidR="00627A0E" w:rsidRPr="00627A0E">
              <w:t>které oblasti lze návrh zařadit</w:t>
            </w:r>
            <w:r w:rsidR="00627A0E">
              <w:t>.</w:t>
            </w:r>
            <w:r w:rsidR="00BC5F20">
              <w:t xml:space="preserve"> Z uvedených důvodů se Rada usnesla, že ve svém stanovisku požádá MŠMT o odpovídající upřesnění, korigující vysvětlení, doplnění landscape analýzy a poskytnutí potřebných vysvětlení. </w:t>
            </w:r>
            <w:r w:rsidR="00D33331">
              <w:t>Stanovisko bylo MŠMT zasláno dopisem vrchní ředitelky sekce ze dne 24. </w:t>
            </w:r>
            <w:r w:rsidR="002C1D67">
              <w:t>září</w:t>
            </w:r>
            <w:r w:rsidR="00D33331">
              <w:t xml:space="preserve"> 2025, č.j. </w:t>
            </w:r>
            <w:r w:rsidR="00D33331" w:rsidRPr="00D33331">
              <w:t>38206-2025-UVCR</w:t>
            </w:r>
            <w:r w:rsidR="00D33331">
              <w:t xml:space="preserve">. </w:t>
            </w:r>
            <w:r w:rsidR="00552D70">
              <w:t>Odpověď</w:t>
            </w:r>
            <w:r w:rsidR="00D33331">
              <w:t xml:space="preserve"> MŠMT</w:t>
            </w:r>
            <w:r w:rsidR="00552D70">
              <w:t xml:space="preserve"> doručená dne 21. října 2025, č.j. MSMT-2221/2025-4,</w:t>
            </w:r>
            <w:r w:rsidR="00D33331">
              <w:t xml:space="preserve"> je uveden</w:t>
            </w:r>
            <w:r w:rsidR="00552D70">
              <w:t>a</w:t>
            </w:r>
            <w:r w:rsidR="00D33331">
              <w:t xml:space="preserve"> v příloze Souhrnu a na 415. zasedání Rady bude</w:t>
            </w:r>
            <w:r w:rsidR="00552D70">
              <w:t xml:space="preserve"> </w:t>
            </w:r>
            <w:r w:rsidR="00D33331">
              <w:t>prezentován</w:t>
            </w:r>
            <w:r w:rsidR="00552D70">
              <w:t>a</w:t>
            </w:r>
            <w:r w:rsidR="00D33331">
              <w:t xml:space="preserve"> zástupkyní MŠMT, </w:t>
            </w:r>
            <w:r w:rsidR="00D33331" w:rsidRPr="00D33331">
              <w:t>PhDr. Luci</w:t>
            </w:r>
            <w:r w:rsidR="00D33331">
              <w:t>í</w:t>
            </w:r>
            <w:r w:rsidR="00D33331" w:rsidRPr="00D33331">
              <w:t> Núňez Tayupanta,</w:t>
            </w:r>
            <w:r w:rsidR="00D33331">
              <w:t> </w:t>
            </w:r>
            <w:r w:rsidR="00D33331" w:rsidRPr="00D33331">
              <w:t>Ph.D.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62F2255F" w:rsidR="00FD3B62" w:rsidRPr="005B3D5C" w:rsidRDefault="00552D70" w:rsidP="005B3D5C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contextualSpacing w:val="0"/>
              <w:rPr>
                <w:bCs/>
              </w:rPr>
            </w:pPr>
            <w:r>
              <w:rPr>
                <w:bCs/>
              </w:rPr>
              <w:t>Odpověď</w:t>
            </w:r>
            <w:r w:rsidR="005B3D5C">
              <w:rPr>
                <w:bCs/>
              </w:rPr>
              <w:t xml:space="preserve"> Ministerstva školství, mládeže a tělovýchovy na </w:t>
            </w:r>
            <w:r w:rsidR="00581AD6">
              <w:rPr>
                <w:bCs/>
              </w:rPr>
              <w:t>S</w:t>
            </w:r>
            <w:r>
              <w:rPr>
                <w:bCs/>
              </w:rPr>
              <w:t>tanovisko k V</w:t>
            </w:r>
            <w:r>
              <w:t>ýzvě k předkládání dokumentace pro mezinárodní peer-review hodnocení velkých výzkumných infrastruktur ČR v roce 2025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4160A" w14:textId="77777777" w:rsidR="00D34889" w:rsidRDefault="00D34889" w:rsidP="00604B45">
      <w:r>
        <w:separator/>
      </w:r>
    </w:p>
  </w:endnote>
  <w:endnote w:type="continuationSeparator" w:id="0">
    <w:p w14:paraId="209536A7" w14:textId="77777777" w:rsidR="00D34889" w:rsidRDefault="00D3488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FEAC229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AE315E">
              <w:rPr>
                <w:sz w:val="16"/>
                <w:szCs w:val="16"/>
              </w:rPr>
              <w:t>14</w:t>
            </w:r>
            <w:r w:rsidR="00144F5B" w:rsidRPr="00144F5B">
              <w:rPr>
                <w:sz w:val="16"/>
                <w:szCs w:val="16"/>
              </w:rPr>
              <w:t>/A</w:t>
            </w:r>
            <w:r w:rsidR="00AE315E">
              <w:rPr>
                <w:sz w:val="16"/>
                <w:szCs w:val="16"/>
              </w:rPr>
              <w:t>7</w:t>
            </w:r>
            <w:r w:rsidR="00144F5B">
              <w:t xml:space="preserve"> </w:t>
            </w:r>
            <w:r w:rsidR="00AE315E">
              <w:rPr>
                <w:sz w:val="16"/>
                <w:szCs w:val="16"/>
              </w:rPr>
              <w:t>Informace o návrhu výdajů SR na VaVaI 2026+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895FB" w14:textId="77777777" w:rsidR="00D34889" w:rsidRDefault="00D34889" w:rsidP="00604B45">
      <w:r>
        <w:separator/>
      </w:r>
    </w:p>
  </w:footnote>
  <w:footnote w:type="continuationSeparator" w:id="0">
    <w:p w14:paraId="4849FB58" w14:textId="77777777" w:rsidR="00D34889" w:rsidRDefault="00D3488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2B66435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3"/>
  </w:num>
  <w:num w:numId="3" w16cid:durableId="1893038338">
    <w:abstractNumId w:val="7"/>
  </w:num>
  <w:num w:numId="4" w16cid:durableId="1786805665">
    <w:abstractNumId w:val="10"/>
  </w:num>
  <w:num w:numId="5" w16cid:durableId="1264728757">
    <w:abstractNumId w:val="14"/>
  </w:num>
  <w:num w:numId="6" w16cid:durableId="1901821760">
    <w:abstractNumId w:val="11"/>
  </w:num>
  <w:num w:numId="7" w16cid:durableId="124931050">
    <w:abstractNumId w:val="3"/>
  </w:num>
  <w:num w:numId="8" w16cid:durableId="42677174">
    <w:abstractNumId w:val="4"/>
  </w:num>
  <w:num w:numId="9" w16cid:durableId="2051147294">
    <w:abstractNumId w:val="15"/>
  </w:num>
  <w:num w:numId="10" w16cid:durableId="1837643966">
    <w:abstractNumId w:val="12"/>
  </w:num>
  <w:num w:numId="11" w16cid:durableId="796532185">
    <w:abstractNumId w:val="2"/>
  </w:num>
  <w:num w:numId="12" w16cid:durableId="2033064661">
    <w:abstractNumId w:val="8"/>
  </w:num>
  <w:num w:numId="13" w16cid:durableId="1833640677">
    <w:abstractNumId w:val="0"/>
  </w:num>
  <w:num w:numId="14" w16cid:durableId="2041513997">
    <w:abstractNumId w:val="1"/>
  </w:num>
  <w:num w:numId="15" w16cid:durableId="1251507277">
    <w:abstractNumId w:val="9"/>
  </w:num>
  <w:num w:numId="16" w16cid:durableId="4539080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4700D"/>
    <w:rsid w:val="000511C2"/>
    <w:rsid w:val="00075C1E"/>
    <w:rsid w:val="0008087D"/>
    <w:rsid w:val="000859E4"/>
    <w:rsid w:val="00090E00"/>
    <w:rsid w:val="0009458F"/>
    <w:rsid w:val="000A6385"/>
    <w:rsid w:val="000A686B"/>
    <w:rsid w:val="000C609C"/>
    <w:rsid w:val="000C6A0C"/>
    <w:rsid w:val="000D7556"/>
    <w:rsid w:val="000E1B1B"/>
    <w:rsid w:val="000E7A12"/>
    <w:rsid w:val="001044CD"/>
    <w:rsid w:val="00126D7E"/>
    <w:rsid w:val="00133C49"/>
    <w:rsid w:val="00142C11"/>
    <w:rsid w:val="00144F5B"/>
    <w:rsid w:val="00163B03"/>
    <w:rsid w:val="00171EF3"/>
    <w:rsid w:val="0018009E"/>
    <w:rsid w:val="00191B49"/>
    <w:rsid w:val="001A03D6"/>
    <w:rsid w:val="001A6A82"/>
    <w:rsid w:val="001B0001"/>
    <w:rsid w:val="001B4D3D"/>
    <w:rsid w:val="001C1526"/>
    <w:rsid w:val="001C2E95"/>
    <w:rsid w:val="001C6179"/>
    <w:rsid w:val="001D0544"/>
    <w:rsid w:val="001D5F3B"/>
    <w:rsid w:val="001E1924"/>
    <w:rsid w:val="001F517B"/>
    <w:rsid w:val="002107E9"/>
    <w:rsid w:val="002241CF"/>
    <w:rsid w:val="00242E30"/>
    <w:rsid w:val="00281106"/>
    <w:rsid w:val="00282845"/>
    <w:rsid w:val="002843FA"/>
    <w:rsid w:val="00293AEA"/>
    <w:rsid w:val="002A2FD0"/>
    <w:rsid w:val="002A601F"/>
    <w:rsid w:val="002B0B89"/>
    <w:rsid w:val="002C0726"/>
    <w:rsid w:val="002C1D67"/>
    <w:rsid w:val="002D3C4B"/>
    <w:rsid w:val="002F19C4"/>
    <w:rsid w:val="002F3E4B"/>
    <w:rsid w:val="002F4F5C"/>
    <w:rsid w:val="00307CC8"/>
    <w:rsid w:val="00326430"/>
    <w:rsid w:val="00352CA6"/>
    <w:rsid w:val="00352DD8"/>
    <w:rsid w:val="00362F82"/>
    <w:rsid w:val="00383A75"/>
    <w:rsid w:val="0038443E"/>
    <w:rsid w:val="003870AA"/>
    <w:rsid w:val="003906D0"/>
    <w:rsid w:val="00393C39"/>
    <w:rsid w:val="003976A0"/>
    <w:rsid w:val="003A6FB9"/>
    <w:rsid w:val="003A7B1B"/>
    <w:rsid w:val="003B385D"/>
    <w:rsid w:val="003C04E9"/>
    <w:rsid w:val="003C2804"/>
    <w:rsid w:val="003C6885"/>
    <w:rsid w:val="003D64A2"/>
    <w:rsid w:val="003E193E"/>
    <w:rsid w:val="00401A97"/>
    <w:rsid w:val="00420B23"/>
    <w:rsid w:val="00423662"/>
    <w:rsid w:val="0042761D"/>
    <w:rsid w:val="00427D60"/>
    <w:rsid w:val="004354D5"/>
    <w:rsid w:val="00441B47"/>
    <w:rsid w:val="00444127"/>
    <w:rsid w:val="00447ABC"/>
    <w:rsid w:val="00456550"/>
    <w:rsid w:val="00486CA7"/>
    <w:rsid w:val="004902B3"/>
    <w:rsid w:val="004970B3"/>
    <w:rsid w:val="004A5EB1"/>
    <w:rsid w:val="004B51AE"/>
    <w:rsid w:val="004E6BE1"/>
    <w:rsid w:val="00510EA4"/>
    <w:rsid w:val="00512835"/>
    <w:rsid w:val="00515555"/>
    <w:rsid w:val="005241A2"/>
    <w:rsid w:val="00524CE5"/>
    <w:rsid w:val="00537022"/>
    <w:rsid w:val="00552D70"/>
    <w:rsid w:val="005628A2"/>
    <w:rsid w:val="00564B89"/>
    <w:rsid w:val="0057409A"/>
    <w:rsid w:val="0057588F"/>
    <w:rsid w:val="00581AD6"/>
    <w:rsid w:val="00592602"/>
    <w:rsid w:val="005964E0"/>
    <w:rsid w:val="005A4C59"/>
    <w:rsid w:val="005B3D5C"/>
    <w:rsid w:val="005C4D50"/>
    <w:rsid w:val="005D1635"/>
    <w:rsid w:val="00602F23"/>
    <w:rsid w:val="00604B45"/>
    <w:rsid w:val="006079D1"/>
    <w:rsid w:val="006255C0"/>
    <w:rsid w:val="00627A0E"/>
    <w:rsid w:val="00627E3D"/>
    <w:rsid w:val="00635765"/>
    <w:rsid w:val="00665E62"/>
    <w:rsid w:val="006878F0"/>
    <w:rsid w:val="006A2FC6"/>
    <w:rsid w:val="006B1D89"/>
    <w:rsid w:val="006B2B00"/>
    <w:rsid w:val="006C1B99"/>
    <w:rsid w:val="006C3F7F"/>
    <w:rsid w:val="006F1181"/>
    <w:rsid w:val="007007A8"/>
    <w:rsid w:val="0070637D"/>
    <w:rsid w:val="0071047A"/>
    <w:rsid w:val="0072102F"/>
    <w:rsid w:val="00722063"/>
    <w:rsid w:val="0072266C"/>
    <w:rsid w:val="0073233B"/>
    <w:rsid w:val="00733976"/>
    <w:rsid w:val="00735DE8"/>
    <w:rsid w:val="00741D89"/>
    <w:rsid w:val="007439F1"/>
    <w:rsid w:val="007608CC"/>
    <w:rsid w:val="00766AC5"/>
    <w:rsid w:val="007A407A"/>
    <w:rsid w:val="007C28AA"/>
    <w:rsid w:val="007D7625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32CA1"/>
    <w:rsid w:val="00840107"/>
    <w:rsid w:val="0084124B"/>
    <w:rsid w:val="00841C3F"/>
    <w:rsid w:val="00843BFA"/>
    <w:rsid w:val="008517B5"/>
    <w:rsid w:val="00855B4C"/>
    <w:rsid w:val="008560B3"/>
    <w:rsid w:val="00871B74"/>
    <w:rsid w:val="008863A6"/>
    <w:rsid w:val="00887F71"/>
    <w:rsid w:val="0089638D"/>
    <w:rsid w:val="008A0704"/>
    <w:rsid w:val="008A3DC7"/>
    <w:rsid w:val="008A6944"/>
    <w:rsid w:val="008B0796"/>
    <w:rsid w:val="008B60F3"/>
    <w:rsid w:val="008B6A3F"/>
    <w:rsid w:val="008C56A2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27B07"/>
    <w:rsid w:val="00A5151B"/>
    <w:rsid w:val="00A640A5"/>
    <w:rsid w:val="00A65C3C"/>
    <w:rsid w:val="00A75A40"/>
    <w:rsid w:val="00A809B0"/>
    <w:rsid w:val="00A822FF"/>
    <w:rsid w:val="00A84F49"/>
    <w:rsid w:val="00AA5C0F"/>
    <w:rsid w:val="00AB4A0A"/>
    <w:rsid w:val="00AB5597"/>
    <w:rsid w:val="00AC5DC9"/>
    <w:rsid w:val="00AE1069"/>
    <w:rsid w:val="00AE315E"/>
    <w:rsid w:val="00AE7303"/>
    <w:rsid w:val="00AF01A5"/>
    <w:rsid w:val="00AF4DF0"/>
    <w:rsid w:val="00AF502C"/>
    <w:rsid w:val="00AF5DE4"/>
    <w:rsid w:val="00B01CFE"/>
    <w:rsid w:val="00B0346A"/>
    <w:rsid w:val="00B11B33"/>
    <w:rsid w:val="00B20ED5"/>
    <w:rsid w:val="00B24765"/>
    <w:rsid w:val="00B33F61"/>
    <w:rsid w:val="00B415B3"/>
    <w:rsid w:val="00B42DD7"/>
    <w:rsid w:val="00B445C0"/>
    <w:rsid w:val="00B45E88"/>
    <w:rsid w:val="00B67680"/>
    <w:rsid w:val="00B70266"/>
    <w:rsid w:val="00B73C81"/>
    <w:rsid w:val="00B80711"/>
    <w:rsid w:val="00BB2FAC"/>
    <w:rsid w:val="00BC1D89"/>
    <w:rsid w:val="00BC5C1F"/>
    <w:rsid w:val="00BC5F20"/>
    <w:rsid w:val="00BC7F94"/>
    <w:rsid w:val="00BD17A6"/>
    <w:rsid w:val="00BE4E17"/>
    <w:rsid w:val="00C05BAF"/>
    <w:rsid w:val="00C27666"/>
    <w:rsid w:val="00C4014E"/>
    <w:rsid w:val="00C520B9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3331"/>
    <w:rsid w:val="00D34889"/>
    <w:rsid w:val="00D36218"/>
    <w:rsid w:val="00D43F7D"/>
    <w:rsid w:val="00D53021"/>
    <w:rsid w:val="00D74354"/>
    <w:rsid w:val="00D85AA0"/>
    <w:rsid w:val="00D86AA3"/>
    <w:rsid w:val="00D914CD"/>
    <w:rsid w:val="00D94221"/>
    <w:rsid w:val="00DA045F"/>
    <w:rsid w:val="00DB6875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179B"/>
    <w:rsid w:val="00E7321C"/>
    <w:rsid w:val="00E84580"/>
    <w:rsid w:val="00E8657D"/>
    <w:rsid w:val="00E93A5D"/>
    <w:rsid w:val="00EB05F2"/>
    <w:rsid w:val="00EB0799"/>
    <w:rsid w:val="00EB2A58"/>
    <w:rsid w:val="00EB55AA"/>
    <w:rsid w:val="00EB5E4F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166B"/>
    <w:rsid w:val="00F84D65"/>
    <w:rsid w:val="00F86F06"/>
    <w:rsid w:val="00FA009E"/>
    <w:rsid w:val="00FB668D"/>
    <w:rsid w:val="00FB6A67"/>
    <w:rsid w:val="00FD3B62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seseznamem1">
    <w:name w:val="Odstavec se seznamem1"/>
    <w:basedOn w:val="Normln"/>
    <w:rsid w:val="00FD3B62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3A7B1B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66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14</cp:revision>
  <cp:lastPrinted>2025-02-25T12:21:00Z</cp:lastPrinted>
  <dcterms:created xsi:type="dcterms:W3CDTF">2025-09-11T07:40:00Z</dcterms:created>
  <dcterms:modified xsi:type="dcterms:W3CDTF">2025-11-13T15:01:00Z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